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זכר ונקבה בשמות עצם ובפעלים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יחיד ורבים בשמות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מילים מיחיד לרבים וממין למין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ה-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ים- מציינת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מילים כמו "מורה" (זכר) או "לילה" שמסתיימות ב-ה אך הן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הסיומת ות- מציינת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יוצאים מן הכלל כמו שולחן (זכר) או עיר (נקבה)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אין סיומת מיוחדת, וזו צורת הזכר הבסיסית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חלונות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למין ומספר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(נקבה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(זכר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(נקבה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(זכר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(נקבה יחיד)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שבכל משפט יש התאמה נכונה במין ובמספר בין שם העצם לפועל, ושלושת המשפטים שונים כנדרש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 - דבר אחד, רבים - יותר מאחד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ילד-ילדה או מורה-מורה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סיומות רבים כמו ים- או ות-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מילים נוספות מהסביבה הכיתתית ולבקש מהתלמידים 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יוצאי הדופן (כמו שולחן-זכר, עיר-נקבה) בנפרד לאחר התרגול הבסיסי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ההתאמה במשפט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מילים זכר ויש מילים נקבה. יש מילה אחת (יחיד) ויש הרבה מילים (רבים).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של מילה, כמו: ילד, 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של מילה, כמו: ילדה, חתולה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אחד, כמו: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דברים, כמו: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שמוסיפים בסוף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כשהמילים במשפט מתאימות במין ובמספר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המין והמספר של המילה ילדות?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המין והמספר של המילה שולחן?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המין והמספר של המילה מורות?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המין והמספר של המילה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המין והמספר של המילה 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אות בסוף מילה מראה שזו מילה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ות-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ון-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"ספרים" היא זכר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שמסתיימת ב-ה היא בהכרח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"בנות" היא נקבה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לדעת תמיד את המין של מילה לפי הסיומת שלה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"חתול" היא זכר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ילדה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עיר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מורה (זכר)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מורה (נקבה)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שולחן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8. חלון -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למין ומספר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זכר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נקבה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נקבה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נקבה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זכר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למשפט על ילדה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למשפט על כמה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למשפט על כמה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למשפט על מורה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מלמדות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משפט אחד על ילד אחד (זכר יחיד), משפט אחד על ילדה אחת (נקבה יחיד), ומשפט אחד על קבוצת ילדים (רבים). הקפידו על התאמה נכונה בין שם העצם לפועל.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יחיד לרבים?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בזכר ולאותה מילה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שמילה היא רבים?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